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9C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7915" cy="8582025"/>
            <wp:effectExtent l="0" t="0" r="0" b="0"/>
            <wp:docPr id="1" name="Рисунок 1" descr="C:\Users\1\Desktop\Новая папка\20180116_20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80116_2016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020" cy="858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59C" w:rsidRDefault="0055559C" w:rsidP="0055559C">
      <w:pPr>
        <w:tabs>
          <w:tab w:val="num" w:pos="2844"/>
        </w:tabs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55559C" w:rsidRDefault="0055559C" w:rsidP="0055559C">
      <w:pPr>
        <w:tabs>
          <w:tab w:val="num" w:pos="2844"/>
        </w:tabs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55559C" w:rsidRDefault="0055559C" w:rsidP="0055559C">
      <w:pPr>
        <w:tabs>
          <w:tab w:val="num" w:pos="2844"/>
        </w:tabs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559C" w:rsidRPr="009D23E2" w:rsidRDefault="0055559C" w:rsidP="0055559C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lastRenderedPageBreak/>
        <w:t>работа с нормативными документами;</w:t>
      </w:r>
    </w:p>
    <w:p w:rsidR="0055559C" w:rsidRPr="009D23E2" w:rsidRDefault="0055559C" w:rsidP="0055559C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повышение квалификации по вопросам теории и методики воспитания;</w:t>
      </w:r>
    </w:p>
    <w:p w:rsidR="0055559C" w:rsidRPr="009D23E2" w:rsidRDefault="0055559C" w:rsidP="0055559C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D23E2">
        <w:rPr>
          <w:rFonts w:ascii="Times New Roman" w:hAnsi="Times New Roman" w:cs="Times New Roman"/>
          <w:sz w:val="24"/>
          <w:szCs w:val="24"/>
        </w:rPr>
        <w:t>повышение квалификации уровня психолого-физиологической подготовки в области общей, социальной, возрастной и педагогической психологии, возрастной физиологии и школьной гигиены (методическая работы по данному направлению) должны вооружать классных руководителей реальными знаниями и умениями, необходимыми для работы с детьми, знаниями психологии труда и личности самого классного руководителя, закономерностей его профессионального, творческого роста, особенностей собственной профессиональной деятельности;</w:t>
      </w:r>
      <w:proofErr w:type="gramEnd"/>
    </w:p>
    <w:p w:rsidR="0055559C" w:rsidRPr="009D23E2" w:rsidRDefault="0055559C" w:rsidP="0055559C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этическая подготовка классных руководителей;</w:t>
      </w:r>
    </w:p>
    <w:p w:rsidR="0055559C" w:rsidRPr="009D23E2" w:rsidRDefault="0055559C" w:rsidP="0055559C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общекультурная подготовка: быть в курсе духовных достижений своего времени, ориентироваться в современной и классической литературе, театре, кинематографе, изобразительном искусстве, музыке, в основных тенденциях научно-технического прогресса, спорта;</w:t>
      </w:r>
    </w:p>
    <w:p w:rsidR="0055559C" w:rsidRPr="009D23E2" w:rsidRDefault="0055559C" w:rsidP="0055559C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техническая подготовка (знания классных руководителей об устройстве, назначении, педагогических возможностях технических средств обучения и воспитания, умения их практического применения;</w:t>
      </w:r>
    </w:p>
    <w:p w:rsidR="0055559C" w:rsidRPr="009D23E2" w:rsidRDefault="0055559C" w:rsidP="0055559C">
      <w:pPr>
        <w:numPr>
          <w:ilvl w:val="0"/>
          <w:numId w:val="1"/>
        </w:numPr>
        <w:tabs>
          <w:tab w:val="clear" w:pos="2844"/>
          <w:tab w:val="num" w:pos="627"/>
          <w:tab w:val="num" w:pos="176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инновационная подготовка, обучение (процесс, внедрение новшеств).</w:t>
      </w:r>
    </w:p>
    <w:p w:rsidR="0055559C" w:rsidRPr="009D23E2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59C" w:rsidRPr="009D23E2" w:rsidRDefault="0055559C" w:rsidP="00555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23E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D23E2">
        <w:rPr>
          <w:rFonts w:ascii="Times New Roman" w:hAnsi="Times New Roman" w:cs="Times New Roman"/>
          <w:b/>
          <w:sz w:val="24"/>
          <w:szCs w:val="24"/>
        </w:rPr>
        <w:t>. Права.</w:t>
      </w:r>
      <w:proofErr w:type="gramEnd"/>
    </w:p>
    <w:p w:rsidR="0055559C" w:rsidRPr="009D23E2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559C" w:rsidRPr="009D23E2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 xml:space="preserve">Методическое объединение имеет право: </w:t>
      </w:r>
    </w:p>
    <w:p w:rsidR="0055559C" w:rsidRPr="009D23E2" w:rsidRDefault="0055559C" w:rsidP="0055559C">
      <w:pPr>
        <w:numPr>
          <w:ilvl w:val="0"/>
          <w:numId w:val="2"/>
        </w:numPr>
        <w:tabs>
          <w:tab w:val="clear" w:pos="2136"/>
          <w:tab w:val="num" w:pos="627"/>
          <w:tab w:val="num" w:pos="182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распределять методическую работу классных руководителей;</w:t>
      </w:r>
    </w:p>
    <w:p w:rsidR="0055559C" w:rsidRPr="009D23E2" w:rsidRDefault="0055559C" w:rsidP="0055559C">
      <w:pPr>
        <w:numPr>
          <w:ilvl w:val="0"/>
          <w:numId w:val="2"/>
        </w:numPr>
        <w:tabs>
          <w:tab w:val="clear" w:pos="2136"/>
          <w:tab w:val="num" w:pos="627"/>
          <w:tab w:val="num" w:pos="182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решать вопрос о возможности организации факультативов, кружков, секций воспитательного и развивающего направления;</w:t>
      </w:r>
    </w:p>
    <w:p w:rsidR="0055559C" w:rsidRPr="009D23E2" w:rsidRDefault="0055559C" w:rsidP="0055559C">
      <w:pPr>
        <w:numPr>
          <w:ilvl w:val="0"/>
          <w:numId w:val="2"/>
        </w:numPr>
        <w:tabs>
          <w:tab w:val="clear" w:pos="2136"/>
          <w:tab w:val="num" w:pos="627"/>
          <w:tab w:val="num" w:pos="182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выбирать и рекомендовать педагогическому коллективу порядок оценки и изучения уровня воспитанности обучающихся</w:t>
      </w:r>
      <w:proofErr w:type="gramStart"/>
      <w:r w:rsidRPr="009D23E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5559C" w:rsidRPr="009D23E2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59C" w:rsidRPr="009D23E2" w:rsidRDefault="0055559C" w:rsidP="00555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D23E2">
        <w:rPr>
          <w:rFonts w:ascii="Times New Roman" w:hAnsi="Times New Roman" w:cs="Times New Roman"/>
          <w:b/>
          <w:sz w:val="24"/>
          <w:szCs w:val="24"/>
        </w:rPr>
        <w:t>. Обязанности членов.</w:t>
      </w:r>
    </w:p>
    <w:p w:rsidR="0055559C" w:rsidRPr="009D23E2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 xml:space="preserve"> Каждый классный руководитель методического объединения обязан:</w:t>
      </w:r>
    </w:p>
    <w:p w:rsidR="0055559C" w:rsidRPr="009D23E2" w:rsidRDefault="0055559C" w:rsidP="0055559C">
      <w:pPr>
        <w:numPr>
          <w:ilvl w:val="0"/>
          <w:numId w:val="3"/>
        </w:numPr>
        <w:tabs>
          <w:tab w:val="num" w:pos="62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 xml:space="preserve">участвовать в заседаниях </w:t>
      </w:r>
      <w:proofErr w:type="spellStart"/>
      <w:r w:rsidRPr="009D23E2">
        <w:rPr>
          <w:rFonts w:ascii="Times New Roman" w:hAnsi="Times New Roman" w:cs="Times New Roman"/>
          <w:sz w:val="24"/>
          <w:szCs w:val="24"/>
        </w:rPr>
        <w:t>методобъединения</w:t>
      </w:r>
      <w:proofErr w:type="spellEnd"/>
      <w:proofErr w:type="gramStart"/>
      <w:r w:rsidRPr="009D23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23E2">
        <w:rPr>
          <w:rFonts w:ascii="Times New Roman" w:hAnsi="Times New Roman" w:cs="Times New Roman"/>
          <w:sz w:val="24"/>
          <w:szCs w:val="24"/>
        </w:rPr>
        <w:t xml:space="preserve"> практических семинарах, чтениях и др.;</w:t>
      </w:r>
    </w:p>
    <w:p w:rsidR="0055559C" w:rsidRPr="009D23E2" w:rsidRDefault="0055559C" w:rsidP="0055559C">
      <w:pPr>
        <w:numPr>
          <w:ilvl w:val="0"/>
          <w:numId w:val="3"/>
        </w:numPr>
        <w:tabs>
          <w:tab w:val="num" w:pos="62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активно участвовать в разработке открытых мероприятий (внеклассных занятии, классных часов), стремиться к повышению уровня профессионального мастерства;</w:t>
      </w:r>
    </w:p>
    <w:p w:rsidR="0055559C" w:rsidRPr="009D23E2" w:rsidRDefault="0055559C" w:rsidP="0055559C">
      <w:pPr>
        <w:numPr>
          <w:ilvl w:val="0"/>
          <w:numId w:val="3"/>
        </w:numPr>
        <w:tabs>
          <w:tab w:val="num" w:pos="62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знать закон РФ «Об образовании», нормативные документы современной педагогической технологии воспитательного процесса, владеть основами самоанализа педагогической деятельности в воспитательной работе.</w:t>
      </w:r>
    </w:p>
    <w:p w:rsidR="0055559C" w:rsidRPr="009D23E2" w:rsidRDefault="0055559C" w:rsidP="00555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59C" w:rsidRPr="009D23E2" w:rsidRDefault="0055559C" w:rsidP="00555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23E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9D23E2">
        <w:rPr>
          <w:rFonts w:ascii="Times New Roman" w:hAnsi="Times New Roman" w:cs="Times New Roman"/>
          <w:b/>
          <w:sz w:val="24"/>
          <w:szCs w:val="24"/>
        </w:rPr>
        <w:t>. Организация деятельности.</w:t>
      </w:r>
    </w:p>
    <w:p w:rsidR="0055559C" w:rsidRPr="009D23E2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1.Руководитель методического объединения назначается приказом директора.</w:t>
      </w:r>
    </w:p>
    <w:p w:rsidR="0055559C" w:rsidRPr="009D23E2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2.План работы методического объединения обсуждается на методическом объединении и утверждается директором школы.</w:t>
      </w:r>
    </w:p>
    <w:p w:rsidR="0055559C" w:rsidRPr="009D23E2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3.За учебный год проводится не менее 4-х заседаний;  открытых классных часов, внеклассных мероприятий (по плану).</w:t>
      </w:r>
    </w:p>
    <w:p w:rsidR="0055559C" w:rsidRPr="009D23E2" w:rsidRDefault="0055559C" w:rsidP="0055559C">
      <w:pPr>
        <w:tabs>
          <w:tab w:val="num" w:pos="6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3E2">
        <w:rPr>
          <w:rFonts w:ascii="Times New Roman" w:hAnsi="Times New Roman" w:cs="Times New Roman"/>
          <w:sz w:val="24"/>
          <w:szCs w:val="24"/>
        </w:rPr>
        <w:t>4.Заседания оформляются в виде протоколов. В конце учебного года заместитель директора по воспитательной работе сдает директору на хранение (в течение 3-х лет) тетрадь протоколов.</w:t>
      </w:r>
    </w:p>
    <w:p w:rsidR="0055559C" w:rsidRPr="009D23E2" w:rsidRDefault="0055559C" w:rsidP="00555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59C" w:rsidRPr="009D23E2" w:rsidRDefault="0055559C" w:rsidP="0055559C">
      <w:pPr>
        <w:spacing w:after="0" w:line="240" w:lineRule="auto"/>
        <w:rPr>
          <w:color w:val="000000"/>
          <w:sz w:val="24"/>
          <w:szCs w:val="24"/>
        </w:rPr>
      </w:pPr>
    </w:p>
    <w:p w:rsidR="0055559C" w:rsidRPr="009D23E2" w:rsidRDefault="0055559C" w:rsidP="0055559C">
      <w:pPr>
        <w:spacing w:after="0" w:line="240" w:lineRule="auto"/>
        <w:rPr>
          <w:color w:val="000000"/>
          <w:sz w:val="24"/>
          <w:szCs w:val="24"/>
        </w:rPr>
      </w:pPr>
    </w:p>
    <w:p w:rsidR="0055559C" w:rsidRPr="009D23E2" w:rsidRDefault="0055559C" w:rsidP="0055559C">
      <w:pPr>
        <w:spacing w:after="0" w:line="240" w:lineRule="auto"/>
        <w:rPr>
          <w:color w:val="000000"/>
          <w:sz w:val="24"/>
          <w:szCs w:val="24"/>
        </w:rPr>
      </w:pPr>
    </w:p>
    <w:p w:rsidR="0055559C" w:rsidRPr="009D23E2" w:rsidRDefault="0055559C" w:rsidP="0055559C">
      <w:pPr>
        <w:spacing w:after="0" w:line="240" w:lineRule="auto"/>
        <w:rPr>
          <w:color w:val="000000"/>
          <w:sz w:val="24"/>
          <w:szCs w:val="24"/>
        </w:rPr>
      </w:pPr>
    </w:p>
    <w:p w:rsidR="0055559C" w:rsidRDefault="0055559C" w:rsidP="0055559C">
      <w:pPr>
        <w:ind w:left="284"/>
      </w:pPr>
    </w:p>
    <w:p w:rsidR="00133E51" w:rsidRDefault="00133E51"/>
    <w:sectPr w:rsidR="0013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179"/>
    <w:multiLevelType w:val="hybridMultilevel"/>
    <w:tmpl w:val="0C02FBA6"/>
    <w:lvl w:ilvl="0" w:tplc="1A102142">
      <w:start w:val="1"/>
      <w:numFmt w:val="bullet"/>
      <w:lvlText w:val="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232A9"/>
    <w:multiLevelType w:val="hybridMultilevel"/>
    <w:tmpl w:val="0DBAF918"/>
    <w:lvl w:ilvl="0" w:tplc="03785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42466"/>
    <w:multiLevelType w:val="hybridMultilevel"/>
    <w:tmpl w:val="294A4434"/>
    <w:lvl w:ilvl="0" w:tplc="0419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BA6957"/>
    <w:multiLevelType w:val="hybridMultilevel"/>
    <w:tmpl w:val="5FF00F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936E1A"/>
    <w:multiLevelType w:val="hybridMultilevel"/>
    <w:tmpl w:val="7A5EE0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9C3592"/>
    <w:multiLevelType w:val="hybridMultilevel"/>
    <w:tmpl w:val="DB6443F4"/>
    <w:lvl w:ilvl="0" w:tplc="1A102142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02"/>
    <w:rsid w:val="00133E51"/>
    <w:rsid w:val="0055559C"/>
    <w:rsid w:val="005A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5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59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5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59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2166</Characters>
  <Application>Microsoft Office Word</Application>
  <DocSecurity>0</DocSecurity>
  <Lines>18</Lines>
  <Paragraphs>5</Paragraphs>
  <ScaleCrop>false</ScaleCrop>
  <Company>*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2018-01-16T18:09:00Z</dcterms:created>
  <dcterms:modified xsi:type="dcterms:W3CDTF">2018-01-16T18:11:00Z</dcterms:modified>
</cp:coreProperties>
</file>